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324" w:rsidRPr="00AB0ACE" w:rsidRDefault="00B37324" w:rsidP="00C74EDF">
      <w:pPr>
        <w:spacing w:line="276" w:lineRule="auto"/>
        <w:jc w:val="right"/>
        <w:rPr>
          <w:b/>
        </w:rPr>
      </w:pP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877BE1" wp14:editId="71A82A22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90500" cy="180000"/>
                <wp:effectExtent l="0" t="0" r="24130" b="10795"/>
                <wp:wrapNone/>
                <wp:docPr id="4" name="Grou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90500" cy="180000"/>
                          <a:chOff x="0" y="0"/>
                          <a:chExt cx="391650" cy="1440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247650" y="0"/>
                            <a:ext cx="144000" cy="144000"/>
                          </a:xfrm>
                          <a:prstGeom prst="rect">
                            <a:avLst/>
                          </a:prstGeom>
                          <a:solidFill>
                            <a:srgbClr val="FFD700"/>
                          </a:solidFill>
                          <a:ln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solidFill>
                            <a:srgbClr val="FFD700"/>
                          </a:solidFill>
                          <a:ln>
                            <a:solidFill>
                              <a:srgbClr val="FFD7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93A30" id="Groupe 4" o:spid="_x0000_s1026" style="position:absolute;margin-left:-12.6pt;margin-top:0;width:38.6pt;height:14.15pt;z-index:251660288;mso-position-horizontal:right;mso-position-horizontal-relative:margin;mso-position-vertical:bottom;mso-position-vertical-relative:margin;mso-width-relative:margin;mso-height-relative:margin" coordsize="391650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">
                <o:lock v:ext="edit" aspectratio="t"/>
                <v:rect id="Rectangle 2" o:spid="_x0000_s1027" style="position:absolute;left:247650;width:144000;height:14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FhcAA&#10;AADaAAAADwAAAGRycy9kb3ducmV2LnhtbESPQWsCMRSE74L/IbxCb5qtB5HVKCIsWAoLVS/eHslr&#10;snTzsmziuv57Uyh4HGbmG2azG30rBupjE1jBx7wAQayDadgquJyr2QpETMgG28Ck4EERdtvpZIOl&#10;CXf+puGUrMgQjiUqcCl1pZRRO/IY56Ejzt5P6D2mLHsrTY/3DPetXBTFUnpsOC847OjgSP+ebl6B&#10;/dKVu1atXn7GAW0d6uDqm1Lvb+N+DSLRmF7h//bRKFjA35V8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aFhcAAAADaAAAADwAAAAAAAAAAAAAAAACYAgAAZHJzL2Rvd25y&#10;ZXYueG1sUEsFBgAAAAAEAAQA9QAAAIUDAAAAAA==&#10;" fillcolor="#ffd700" strokecolor="#ffd700" strokeweight="1pt"/>
                <v:rect id="Rectangle 3" o:spid="_x0000_s1028" style="position:absolute;width:144000;height:14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gHsEA&#10;AADaAAAADwAAAGRycy9kb3ducmV2LnhtbESPQWsCMRSE7wX/Q3iCt5pVQcpqFBEWLMJCbS+9PZJn&#10;srh5WTZx3f57Uyj0OMzMN8x2P/pWDNTHJrCCxbwAQayDadgq+PqsXt9AxIRssA1MCn4own43edli&#10;acKDP2i4JCsyhGOJClxKXSll1I48xnnoiLN3Db3HlGVvpenxkeG+lcuiWEuPDecFhx0dHenb5e4V&#10;2LOu3HfV6vV7HNDWoQ6uvis1m46HDYhEY/oP/7VPRsEKfq/kG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aIB7BAAAA2gAAAA8AAAAAAAAAAAAAAAAAmAIAAGRycy9kb3du&#10;cmV2LnhtbFBLBQYAAAAABAAEAPUAAACGAwAAAAA=&#10;" fillcolor="#ffd700" strokecolor="#ffd700" strokeweight="1pt"/>
                <w10:wrap anchorx="margin" anchory="margin"/>
              </v:group>
            </w:pict>
          </mc:Fallback>
        </mc:AlternateContent>
      </w:r>
      <w:r w:rsidRPr="00AB0ACE">
        <w:rPr>
          <w:b/>
        </w:rPr>
        <w:t>Communiqué de presse</w:t>
      </w:r>
    </w:p>
    <w:p w:rsidR="00B37324" w:rsidRDefault="00B37324" w:rsidP="00C74EDF">
      <w:pPr>
        <w:spacing w:line="276" w:lineRule="auto"/>
        <w:jc w:val="right"/>
      </w:pPr>
      <w:r>
        <w:t xml:space="preserve">Andenne, le </w:t>
      </w:r>
      <w:r w:rsidR="0055552B">
        <w:t>7 juin 2019</w:t>
      </w:r>
    </w:p>
    <w:p w:rsidR="00B37324" w:rsidRDefault="00B37324" w:rsidP="0017450B">
      <w:pPr>
        <w:spacing w:line="276" w:lineRule="auto"/>
        <w:rPr>
          <w:b/>
        </w:rPr>
      </w:pPr>
    </w:p>
    <w:p w:rsidR="0017450B" w:rsidRPr="006E3602" w:rsidRDefault="0017450B" w:rsidP="0017450B">
      <w:pPr>
        <w:spacing w:line="276" w:lineRule="auto"/>
        <w:rPr>
          <w:b/>
        </w:rPr>
      </w:pPr>
    </w:p>
    <w:p w:rsidR="006E3602" w:rsidRPr="00873A41" w:rsidRDefault="00450B59" w:rsidP="0017450B">
      <w:pPr>
        <w:spacing w:line="276" w:lineRule="auto"/>
        <w:jc w:val="center"/>
        <w:rPr>
          <w:rFonts w:ascii="Tw Cen MT" w:hAnsi="Tw Cen MT"/>
          <w:spacing w:val="20"/>
          <w:sz w:val="26"/>
          <w:szCs w:val="26"/>
        </w:rPr>
      </w:pPr>
      <w:r>
        <w:rPr>
          <w:rFonts w:ascii="Tw Cen MT" w:hAnsi="Tw Cen MT"/>
          <w:spacing w:val="20"/>
          <w:sz w:val="26"/>
          <w:szCs w:val="26"/>
        </w:rPr>
        <w:t>SOUPER ENTREPRISES ONLY - 2</w:t>
      </w:r>
      <w:r w:rsidRPr="00450B59">
        <w:rPr>
          <w:rFonts w:ascii="Tw Cen MT" w:hAnsi="Tw Cen MT"/>
          <w:spacing w:val="20"/>
          <w:sz w:val="26"/>
          <w:szCs w:val="26"/>
          <w:vertAlign w:val="superscript"/>
        </w:rPr>
        <w:t>ème</w:t>
      </w:r>
      <w:r>
        <w:rPr>
          <w:rFonts w:ascii="Tw Cen MT" w:hAnsi="Tw Cen MT"/>
          <w:spacing w:val="20"/>
          <w:sz w:val="26"/>
          <w:szCs w:val="26"/>
        </w:rPr>
        <w:t xml:space="preserve"> édition</w:t>
      </w:r>
    </w:p>
    <w:p w:rsidR="0017450B" w:rsidRPr="00C74EDF" w:rsidRDefault="0017450B" w:rsidP="00C74EDF">
      <w:pPr>
        <w:spacing w:line="276" w:lineRule="auto"/>
      </w:pPr>
    </w:p>
    <w:p w:rsidR="00450B59" w:rsidRDefault="00450B59" w:rsidP="00C74EDF">
      <w:pPr>
        <w:spacing w:line="276" w:lineRule="auto"/>
        <w:jc w:val="both"/>
      </w:pPr>
      <w:bookmarkStart w:id="0" w:name="_GoBack"/>
      <w:r>
        <w:t>Le jeudi 6 juin</w:t>
      </w:r>
      <w:r w:rsidR="00C74EDF" w:rsidRPr="00D07F0E">
        <w:t xml:space="preserve"> </w:t>
      </w:r>
      <w:r w:rsidR="0098099B">
        <w:t xml:space="preserve">dernier </w:t>
      </w:r>
      <w:r>
        <w:t>s’est tenue</w:t>
      </w:r>
      <w:r w:rsidR="00C74EDF" w:rsidRPr="00D07F0E">
        <w:t xml:space="preserve"> a</w:t>
      </w:r>
      <w:r>
        <w:t>u Centre C</w:t>
      </w:r>
      <w:r w:rsidR="00CA4EE0">
        <w:t xml:space="preserve">ulturel d’Andenne la </w:t>
      </w:r>
      <w:r>
        <w:t>2ème</w:t>
      </w:r>
      <w:r w:rsidR="00C74EDF" w:rsidRPr="00D07F0E">
        <w:t xml:space="preserve"> édition du Souper</w:t>
      </w:r>
      <w:r>
        <w:t xml:space="preserve"> Entreprises </w:t>
      </w:r>
      <w:proofErr w:type="spellStart"/>
      <w:r>
        <w:t>Only</w:t>
      </w:r>
      <w:proofErr w:type="spellEnd"/>
      <w:r>
        <w:t xml:space="preserve"> organisée par l’asbl promAndenne. </w:t>
      </w:r>
      <w:r w:rsidR="00892D51">
        <w:t>Cette</w:t>
      </w:r>
      <w:r>
        <w:t xml:space="preserve"> rencontre</w:t>
      </w:r>
      <w:r w:rsidR="00892D51">
        <w:t xml:space="preserve"> était dédiée </w:t>
      </w:r>
      <w:r>
        <w:t>aux entreprises de production issues des secteurs phares de la vile d’Andenne (agro-alimentaire, construction, métal, extraction et numérique) afin de favoriser les échanges</w:t>
      </w:r>
      <w:r w:rsidRPr="007F062E">
        <w:rPr>
          <w:i/>
        </w:rPr>
        <w:t xml:space="preserve"> </w:t>
      </w:r>
      <w:r w:rsidRPr="00450B59">
        <w:t>entre personnes issues du même métier</w:t>
      </w:r>
      <w:r>
        <w:t>.</w:t>
      </w:r>
      <w:r w:rsidR="00EF591F">
        <w:t xml:space="preserve"> </w:t>
      </w:r>
      <w:r>
        <w:t>C</w:t>
      </w:r>
      <w:r w:rsidR="0098099B" w:rsidRPr="0098099B">
        <w:t xml:space="preserve">et évènement se veut depuis plusieurs années le rendez-vous incontournable des acteurs économiques locaux avec pour objectif d’encourager les synergies. </w:t>
      </w:r>
      <w:r w:rsidR="00F51A25">
        <w:t>Plusieurs entreprises de renommées</w:t>
      </w:r>
      <w:r w:rsidRPr="00F50093">
        <w:t xml:space="preserve"> </w:t>
      </w:r>
      <w:r w:rsidR="00F51A25">
        <w:t>représentative</w:t>
      </w:r>
      <w:r>
        <w:t xml:space="preserve">s de la richesse du tissu économique andennais </w:t>
      </w:r>
      <w:r w:rsidRPr="00F50093">
        <w:t xml:space="preserve">étaient </w:t>
      </w:r>
      <w:r>
        <w:t>présent</w:t>
      </w:r>
      <w:r w:rsidR="00F51A25">
        <w:t>e</w:t>
      </w:r>
      <w:r>
        <w:t>s</w:t>
      </w:r>
      <w:r w:rsidR="00F51A25">
        <w:t xml:space="preserve"> telles </w:t>
      </w:r>
      <w:r w:rsidR="00F51A25" w:rsidRPr="00F51A25">
        <w:t>que</w:t>
      </w:r>
      <w:r w:rsidRPr="00F51A25">
        <w:t xml:space="preserve"> </w:t>
      </w:r>
      <w:r w:rsidR="00F51A25" w:rsidRPr="00F51A25">
        <w:t>Carmeuse, Fondatel</w:t>
      </w:r>
      <w:r w:rsidR="005467B9">
        <w:t>, Fournipac, Grenson et Fils</w:t>
      </w:r>
      <w:r w:rsidR="00F51A25" w:rsidRPr="00F51A25">
        <w:t xml:space="preserve"> ou encore Techno Métal Industrie. </w:t>
      </w:r>
    </w:p>
    <w:p w:rsidR="00C74EDF" w:rsidRDefault="00C74EDF" w:rsidP="00C74EDF">
      <w:pPr>
        <w:spacing w:line="276" w:lineRule="auto"/>
      </w:pPr>
    </w:p>
    <w:p w:rsidR="00EF591F" w:rsidRDefault="00EF591F" w:rsidP="00EF591F">
      <w:pPr>
        <w:spacing w:line="276" w:lineRule="auto"/>
      </w:pPr>
      <w:r>
        <w:t xml:space="preserve">Cette année encore, une conférence </w:t>
      </w:r>
      <w:r w:rsidR="00892D51">
        <w:t>était proposée aux participants</w:t>
      </w:r>
      <w:r>
        <w:t xml:space="preserve">. C’est Danielle </w:t>
      </w:r>
      <w:proofErr w:type="spellStart"/>
      <w:r>
        <w:t>Knott</w:t>
      </w:r>
      <w:proofErr w:type="spellEnd"/>
      <w:r>
        <w:t xml:space="preserve">, Chief </w:t>
      </w:r>
      <w:proofErr w:type="spellStart"/>
      <w:r>
        <w:t>Human</w:t>
      </w:r>
      <w:proofErr w:type="spellEnd"/>
      <w:r>
        <w:t xml:space="preserve"> Ressource </w:t>
      </w:r>
      <w:proofErr w:type="spellStart"/>
      <w:r>
        <w:t>Officer</w:t>
      </w:r>
      <w:proofErr w:type="spellEnd"/>
      <w:r>
        <w:t xml:space="preserve"> chez Carmeuse qui a ouvert le bal. </w:t>
      </w:r>
      <w:r>
        <w:rPr>
          <w:sz w:val="23"/>
          <w:szCs w:val="23"/>
        </w:rPr>
        <w:t xml:space="preserve">Danielle </w:t>
      </w:r>
      <w:proofErr w:type="spellStart"/>
      <w:r>
        <w:rPr>
          <w:sz w:val="23"/>
          <w:szCs w:val="23"/>
        </w:rPr>
        <w:t>Knott</w:t>
      </w:r>
      <w:proofErr w:type="spellEnd"/>
      <w:r>
        <w:rPr>
          <w:sz w:val="23"/>
          <w:szCs w:val="23"/>
        </w:rPr>
        <w:t xml:space="preserve"> est docteur en droit. Elle a fêté ses 20 ans chez Carmeuse en 2018. Aujourd’hui, elle est responsable des ressources humaines pour les 90 sites du groupe répartis dans 25 pays. Son intervention intitulée </w:t>
      </w:r>
      <w:r>
        <w:t>« L</w:t>
      </w:r>
      <w:r>
        <w:rPr>
          <w:sz w:val="23"/>
          <w:szCs w:val="23"/>
        </w:rPr>
        <w:t xml:space="preserve">e développement de l’employé au cœur de nos préoccupations » </w:t>
      </w:r>
      <w:r w:rsidR="00182599">
        <w:rPr>
          <w:sz w:val="23"/>
          <w:szCs w:val="23"/>
        </w:rPr>
        <w:t>a abordé</w:t>
      </w:r>
      <w:r>
        <w:rPr>
          <w:sz w:val="23"/>
          <w:szCs w:val="23"/>
        </w:rPr>
        <w:t xml:space="preserve"> le processus de gestion des talents en amélioration continue qu’elle a elle-même développée et mis en place chez Carmeuse. </w:t>
      </w:r>
      <w:r>
        <w:t xml:space="preserve"> </w:t>
      </w:r>
    </w:p>
    <w:bookmarkEnd w:id="0"/>
    <w:p w:rsidR="00EF591F" w:rsidRDefault="00EF591F" w:rsidP="00C74EDF">
      <w:pPr>
        <w:spacing w:line="276" w:lineRule="auto"/>
      </w:pPr>
    </w:p>
    <w:p w:rsidR="00C74EDF" w:rsidRDefault="00C74EDF" w:rsidP="00C74EDF">
      <w:pPr>
        <w:spacing w:line="276" w:lineRule="auto"/>
      </w:pPr>
    </w:p>
    <w:p w:rsidR="00B10C9C" w:rsidRPr="000A0A3F" w:rsidRDefault="00B10C9C" w:rsidP="00B10C9C">
      <w:pPr>
        <w:spacing w:line="276" w:lineRule="auto"/>
      </w:pPr>
    </w:p>
    <w:p w:rsidR="00B10C9C" w:rsidRDefault="00906626" w:rsidP="00B10C9C">
      <w:pPr>
        <w:spacing w:line="276" w:lineRule="auto"/>
        <w:rPr>
          <w:rFonts w:ascii="Tw Cen MT" w:hAnsi="Tw Cen MT"/>
          <w:spacing w:val="20"/>
          <w:sz w:val="30"/>
          <w:szCs w:val="30"/>
          <w:lang w:eastAsia="fr-BE"/>
        </w:rPr>
      </w:pPr>
      <w:r>
        <w:rPr>
          <w:rFonts w:ascii="Tw Cen MT" w:hAnsi="Tw Cen MT"/>
          <w:spacing w:val="20"/>
          <w:sz w:val="30"/>
          <w:szCs w:val="30"/>
          <w:lang w:eastAsia="fr-BE"/>
        </w:rPr>
        <w:t>Mélanie Notte</w:t>
      </w:r>
    </w:p>
    <w:p w:rsidR="00B10C9C" w:rsidRDefault="00B10C9C" w:rsidP="00B10C9C">
      <w:pPr>
        <w:spacing w:line="276" w:lineRule="auto"/>
        <w:rPr>
          <w:rFonts w:ascii="Calibri" w:hAnsi="Calibri"/>
          <w:sz w:val="20"/>
          <w:szCs w:val="20"/>
          <w:lang w:eastAsia="fr-BE"/>
        </w:rPr>
      </w:pPr>
      <w:r>
        <w:rPr>
          <w:sz w:val="20"/>
          <w:szCs w:val="20"/>
          <w:lang w:eastAsia="fr-BE"/>
        </w:rPr>
        <w:t>Chargée de communication</w:t>
      </w:r>
    </w:p>
    <w:p w:rsidR="00B10C9C" w:rsidRDefault="00B10C9C" w:rsidP="00B10C9C">
      <w:pPr>
        <w:spacing w:line="276" w:lineRule="auto"/>
        <w:rPr>
          <w:sz w:val="20"/>
          <w:szCs w:val="20"/>
          <w:lang w:eastAsia="fr-BE"/>
        </w:rPr>
      </w:pPr>
      <w:proofErr w:type="gramStart"/>
      <w:r>
        <w:rPr>
          <w:sz w:val="20"/>
          <w:szCs w:val="20"/>
          <w:lang w:eastAsia="fr-BE"/>
        </w:rPr>
        <w:t>promAndenne</w:t>
      </w:r>
      <w:proofErr w:type="gramEnd"/>
      <w:r>
        <w:rPr>
          <w:sz w:val="20"/>
          <w:szCs w:val="20"/>
          <w:lang w:eastAsia="fr-BE"/>
        </w:rPr>
        <w:t xml:space="preserve"> asbl</w:t>
      </w:r>
    </w:p>
    <w:p w:rsidR="00B10C9C" w:rsidRDefault="00B10C9C" w:rsidP="00B10C9C">
      <w:pPr>
        <w:spacing w:line="276" w:lineRule="auto"/>
        <w:rPr>
          <w:sz w:val="20"/>
          <w:szCs w:val="20"/>
          <w:lang w:eastAsia="fr-BE"/>
        </w:rPr>
      </w:pPr>
      <w:r>
        <w:rPr>
          <w:noProof/>
          <w:sz w:val="20"/>
          <w:szCs w:val="20"/>
          <w:lang w:eastAsia="fr-BE"/>
        </w:rPr>
        <w:drawing>
          <wp:inline distT="0" distB="0" distL="0" distR="0">
            <wp:extent cx="104775" cy="104775"/>
            <wp:effectExtent l="0" t="0" r="9525" b="9525"/>
            <wp:docPr id="7" name="Image 7" descr="loca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localisation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626">
        <w:rPr>
          <w:sz w:val="20"/>
          <w:szCs w:val="20"/>
          <w:lang w:eastAsia="fr-BE"/>
        </w:rPr>
        <w:t>  Avenue</w:t>
      </w:r>
      <w:r>
        <w:rPr>
          <w:sz w:val="20"/>
          <w:szCs w:val="20"/>
          <w:lang w:eastAsia="fr-BE"/>
        </w:rPr>
        <w:t xml:space="preserve"> de Belle-Mine, 6 - 5300 Andenne</w:t>
      </w:r>
    </w:p>
    <w:p w:rsidR="00B10C9C" w:rsidRDefault="00B10C9C" w:rsidP="00B10C9C">
      <w:pPr>
        <w:spacing w:line="276" w:lineRule="auto"/>
        <w:rPr>
          <w:sz w:val="20"/>
          <w:szCs w:val="20"/>
          <w:lang w:eastAsia="fr-BE"/>
        </w:rPr>
      </w:pPr>
      <w:r>
        <w:rPr>
          <w:noProof/>
          <w:sz w:val="20"/>
          <w:szCs w:val="20"/>
          <w:lang w:eastAsia="fr-BE"/>
        </w:rPr>
        <w:drawing>
          <wp:inline distT="0" distB="0" distL="0" distR="0">
            <wp:extent cx="104775" cy="104775"/>
            <wp:effectExtent l="0" t="0" r="9525" b="9525"/>
            <wp:docPr id="6" name="Image 6" descr="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iphon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eastAsia="fr-BE"/>
        </w:rPr>
        <w:t xml:space="preserve">  085 84 96 37  </w:t>
      </w:r>
      <w:r>
        <w:rPr>
          <w:rFonts w:ascii="Wingdings" w:hAnsi="Wingdings"/>
          <w:sz w:val="10"/>
          <w:szCs w:val="10"/>
          <w:lang w:eastAsia="fr-BE"/>
        </w:rPr>
        <w:t></w:t>
      </w:r>
      <w:r>
        <w:rPr>
          <w:sz w:val="20"/>
          <w:szCs w:val="20"/>
          <w:lang w:eastAsia="fr-BE"/>
        </w:rPr>
        <w:t xml:space="preserve">  </w:t>
      </w:r>
      <w:r w:rsidR="00906626">
        <w:rPr>
          <w:sz w:val="20"/>
          <w:szCs w:val="20"/>
          <w:lang w:eastAsia="fr-BE"/>
        </w:rPr>
        <w:t>0491 04 18 75</w:t>
      </w:r>
    </w:p>
    <w:p w:rsidR="000A0A3F" w:rsidRDefault="00182599" w:rsidP="00B10C9C">
      <w:pPr>
        <w:spacing w:line="276" w:lineRule="auto"/>
        <w:rPr>
          <w:sz w:val="20"/>
          <w:szCs w:val="20"/>
          <w:u w:val="single"/>
          <w:lang w:eastAsia="fr-BE"/>
        </w:rPr>
      </w:pPr>
      <w:r>
        <w:rPr>
          <w:noProof/>
          <w:sz w:val="20"/>
          <w:szCs w:val="20"/>
          <w:lang w:eastAsia="fr-BE"/>
        </w:rPr>
        <w:fldChar w:fldCharType="begin"/>
      </w:r>
      <w:r>
        <w:rPr>
          <w:noProof/>
          <w:sz w:val="20"/>
          <w:szCs w:val="20"/>
          <w:lang w:eastAsia="fr-BE"/>
        </w:rPr>
        <w:instrText xml:space="preserve"> INCLUDEPICTURE  "cid:image017.png@01D10B54.1EF69550" \* MERGEFORMATINET </w:instrText>
      </w:r>
      <w:r>
        <w:rPr>
          <w:noProof/>
          <w:sz w:val="20"/>
          <w:szCs w:val="20"/>
          <w:lang w:eastAsia="fr-BE"/>
        </w:rPr>
        <w:fldChar w:fldCharType="separate"/>
      </w:r>
      <w:r w:rsidR="00892D51">
        <w:rPr>
          <w:noProof/>
          <w:sz w:val="20"/>
          <w:szCs w:val="20"/>
          <w:lang w:eastAsia="fr-BE"/>
        </w:rPr>
        <w:fldChar w:fldCharType="begin"/>
      </w:r>
      <w:r w:rsidR="00892D51">
        <w:rPr>
          <w:noProof/>
          <w:sz w:val="20"/>
          <w:szCs w:val="20"/>
          <w:lang w:eastAsia="fr-BE"/>
        </w:rPr>
        <w:instrText xml:space="preserve"> </w:instrText>
      </w:r>
      <w:r w:rsidR="00892D51">
        <w:rPr>
          <w:noProof/>
          <w:sz w:val="20"/>
          <w:szCs w:val="20"/>
          <w:lang w:eastAsia="fr-BE"/>
        </w:rPr>
        <w:instrText>INCLUDEPICTURE  "cid:image017.png@01D10B54.1EF69550" \* MERGEFORMATINET</w:instrText>
      </w:r>
      <w:r w:rsidR="00892D51">
        <w:rPr>
          <w:noProof/>
          <w:sz w:val="20"/>
          <w:szCs w:val="20"/>
          <w:lang w:eastAsia="fr-BE"/>
        </w:rPr>
        <w:instrText xml:space="preserve"> </w:instrText>
      </w:r>
      <w:r w:rsidR="00892D51">
        <w:rPr>
          <w:noProof/>
          <w:sz w:val="20"/>
          <w:szCs w:val="20"/>
          <w:lang w:eastAsia="fr-BE"/>
        </w:rPr>
        <w:fldChar w:fldCharType="separate"/>
      </w:r>
      <w:r w:rsidR="00892D51">
        <w:rPr>
          <w:noProof/>
          <w:sz w:val="20"/>
          <w:szCs w:val="20"/>
          <w:lang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25pt;height:8.25pt;visibility:visible">
            <v:imagedata r:id="rId11" r:href="rId12"/>
          </v:shape>
        </w:pict>
      </w:r>
      <w:r w:rsidR="00892D51">
        <w:rPr>
          <w:noProof/>
          <w:sz w:val="20"/>
          <w:szCs w:val="20"/>
          <w:lang w:eastAsia="fr-BE"/>
        </w:rPr>
        <w:fldChar w:fldCharType="end"/>
      </w:r>
      <w:r>
        <w:rPr>
          <w:noProof/>
          <w:sz w:val="20"/>
          <w:szCs w:val="20"/>
          <w:lang w:eastAsia="fr-BE"/>
        </w:rPr>
        <w:fldChar w:fldCharType="end"/>
      </w:r>
      <w:r w:rsidR="00B10C9C">
        <w:rPr>
          <w:sz w:val="20"/>
          <w:szCs w:val="20"/>
          <w:lang w:eastAsia="fr-BE"/>
        </w:rPr>
        <w:t xml:space="preserve">  </w:t>
      </w:r>
      <w:hyperlink r:id="rId13" w:history="1">
        <w:r w:rsidR="00906626" w:rsidRPr="00906626">
          <w:rPr>
            <w:rStyle w:val="Lienhypertexte"/>
            <w:color w:val="auto"/>
            <w:sz w:val="20"/>
            <w:szCs w:val="20"/>
            <w:lang w:eastAsia="fr-BE"/>
          </w:rPr>
          <w:t>melanie.notte@promandenne.be</w:t>
        </w:r>
      </w:hyperlink>
      <w:r w:rsidR="00B10C9C" w:rsidRPr="00906626">
        <w:rPr>
          <w:sz w:val="20"/>
          <w:szCs w:val="20"/>
          <w:lang w:eastAsia="fr-BE"/>
        </w:rPr>
        <w:t xml:space="preserve">  </w:t>
      </w:r>
      <w:r w:rsidR="00B10C9C" w:rsidRPr="00906626">
        <w:rPr>
          <w:rFonts w:ascii="Wingdings" w:hAnsi="Wingdings"/>
          <w:sz w:val="10"/>
          <w:szCs w:val="10"/>
          <w:lang w:eastAsia="fr-BE"/>
        </w:rPr>
        <w:t></w:t>
      </w:r>
      <w:r w:rsidR="00B10C9C" w:rsidRPr="00906626">
        <w:rPr>
          <w:sz w:val="20"/>
          <w:szCs w:val="20"/>
          <w:lang w:eastAsia="fr-BE"/>
        </w:rPr>
        <w:t xml:space="preserve">  </w:t>
      </w:r>
      <w:hyperlink r:id="rId14" w:history="1">
        <w:r w:rsidR="00906626" w:rsidRPr="00906626">
          <w:rPr>
            <w:rStyle w:val="Lienhypertexte"/>
            <w:color w:val="auto"/>
            <w:sz w:val="20"/>
            <w:szCs w:val="20"/>
            <w:lang w:eastAsia="fr-BE"/>
          </w:rPr>
          <w:t>www.promandenne.be</w:t>
        </w:r>
      </w:hyperlink>
      <w:r w:rsidR="00B10C9C" w:rsidRPr="00906626">
        <w:rPr>
          <w:sz w:val="20"/>
          <w:szCs w:val="20"/>
          <w:u w:val="single"/>
          <w:lang w:eastAsia="fr-BE"/>
        </w:rPr>
        <w:t xml:space="preserve"> </w:t>
      </w:r>
    </w:p>
    <w:p w:rsidR="008358AF" w:rsidRDefault="008358AF" w:rsidP="00B10C9C">
      <w:pPr>
        <w:spacing w:line="276" w:lineRule="auto"/>
        <w:rPr>
          <w:sz w:val="20"/>
          <w:szCs w:val="20"/>
          <w:u w:val="single"/>
          <w:lang w:eastAsia="fr-BE"/>
        </w:rPr>
      </w:pPr>
    </w:p>
    <w:p w:rsidR="008358AF" w:rsidRDefault="008358AF" w:rsidP="00B10C9C">
      <w:pPr>
        <w:spacing w:line="276" w:lineRule="auto"/>
        <w:rPr>
          <w:sz w:val="20"/>
          <w:szCs w:val="20"/>
          <w:u w:val="single"/>
          <w:lang w:eastAsia="fr-BE"/>
        </w:rPr>
      </w:pPr>
    </w:p>
    <w:p w:rsidR="008358AF" w:rsidRDefault="008358AF" w:rsidP="00B10C9C">
      <w:pPr>
        <w:spacing w:line="276" w:lineRule="auto"/>
        <w:rPr>
          <w:sz w:val="20"/>
          <w:szCs w:val="20"/>
          <w:lang w:eastAsia="fr-BE"/>
        </w:rPr>
      </w:pPr>
    </w:p>
    <w:p w:rsidR="008358AF" w:rsidRDefault="008358AF" w:rsidP="00B10C9C">
      <w:pPr>
        <w:spacing w:line="276" w:lineRule="auto"/>
        <w:rPr>
          <w:sz w:val="20"/>
          <w:szCs w:val="20"/>
          <w:lang w:eastAsia="fr-BE"/>
        </w:rPr>
      </w:pPr>
    </w:p>
    <w:p w:rsidR="008B416E" w:rsidRPr="00B10C9C" w:rsidRDefault="008B416E" w:rsidP="00B10C9C">
      <w:pPr>
        <w:spacing w:line="276" w:lineRule="auto"/>
        <w:rPr>
          <w:sz w:val="20"/>
          <w:szCs w:val="20"/>
          <w:lang w:eastAsia="fr-BE"/>
        </w:rPr>
      </w:pPr>
    </w:p>
    <w:sectPr w:rsidR="008B416E" w:rsidRPr="00B10C9C" w:rsidSect="00EC0251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918" w:rsidRDefault="00AF5918" w:rsidP="00AF5918">
      <w:pPr>
        <w:spacing w:line="240" w:lineRule="auto"/>
      </w:pPr>
      <w:r>
        <w:separator/>
      </w:r>
    </w:p>
  </w:endnote>
  <w:endnote w:type="continuationSeparator" w:id="0">
    <w:p w:rsidR="00AF5918" w:rsidRDefault="00AF5918" w:rsidP="00AF59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918" w:rsidRDefault="00AF5918" w:rsidP="00AF5918">
      <w:pPr>
        <w:spacing w:line="240" w:lineRule="auto"/>
      </w:pPr>
      <w:r>
        <w:separator/>
      </w:r>
    </w:p>
  </w:footnote>
  <w:footnote w:type="continuationSeparator" w:id="0">
    <w:p w:rsidR="00AF5918" w:rsidRDefault="00AF5918" w:rsidP="00AF59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918" w:rsidRDefault="00AF5918">
    <w:pPr>
      <w:pStyle w:val="En-tte"/>
    </w:pPr>
    <w:r>
      <w:rPr>
        <w:noProof/>
        <w:lang w:eastAsia="fr-BE"/>
      </w:rPr>
      <w:drawing>
        <wp:inline distT="0" distB="0" distL="0" distR="0" wp14:anchorId="60F8B36D" wp14:editId="400849B2">
          <wp:extent cx="2002142" cy="571500"/>
          <wp:effectExtent l="0" t="0" r="0" b="0"/>
          <wp:docPr id="8" name="Image 8" descr="C:\Users\user\Desktop\LOGO\promAndenne logo jaune détour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\promAndenne logo jaune détouré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59" cy="573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81722C"/>
    <w:multiLevelType w:val="multilevel"/>
    <w:tmpl w:val="A21C7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324"/>
    <w:rsid w:val="000A0A3F"/>
    <w:rsid w:val="001640D1"/>
    <w:rsid w:val="00170E0F"/>
    <w:rsid w:val="0017450B"/>
    <w:rsid w:val="00182599"/>
    <w:rsid w:val="00187F6E"/>
    <w:rsid w:val="001A7D80"/>
    <w:rsid w:val="001B13E9"/>
    <w:rsid w:val="001F1326"/>
    <w:rsid w:val="001F57DC"/>
    <w:rsid w:val="001F5826"/>
    <w:rsid w:val="00251356"/>
    <w:rsid w:val="002746E6"/>
    <w:rsid w:val="002E245E"/>
    <w:rsid w:val="0038773F"/>
    <w:rsid w:val="00390B74"/>
    <w:rsid w:val="00450B59"/>
    <w:rsid w:val="004F6329"/>
    <w:rsid w:val="00515778"/>
    <w:rsid w:val="005373B3"/>
    <w:rsid w:val="005467B9"/>
    <w:rsid w:val="0055552B"/>
    <w:rsid w:val="00693084"/>
    <w:rsid w:val="006E3602"/>
    <w:rsid w:val="007603CA"/>
    <w:rsid w:val="007F062E"/>
    <w:rsid w:val="00803A12"/>
    <w:rsid w:val="00807AB3"/>
    <w:rsid w:val="008358AF"/>
    <w:rsid w:val="00873A41"/>
    <w:rsid w:val="00875D07"/>
    <w:rsid w:val="00891265"/>
    <w:rsid w:val="00892D51"/>
    <w:rsid w:val="008B416E"/>
    <w:rsid w:val="008C3752"/>
    <w:rsid w:val="008E2CD0"/>
    <w:rsid w:val="008F52AF"/>
    <w:rsid w:val="00906626"/>
    <w:rsid w:val="009700F6"/>
    <w:rsid w:val="0098099B"/>
    <w:rsid w:val="009A609D"/>
    <w:rsid w:val="009C56EB"/>
    <w:rsid w:val="00AF5918"/>
    <w:rsid w:val="00B108C0"/>
    <w:rsid w:val="00B10C9C"/>
    <w:rsid w:val="00B20041"/>
    <w:rsid w:val="00B37324"/>
    <w:rsid w:val="00C639D1"/>
    <w:rsid w:val="00C74EDF"/>
    <w:rsid w:val="00CA4EE0"/>
    <w:rsid w:val="00CB4679"/>
    <w:rsid w:val="00D069A7"/>
    <w:rsid w:val="00D07F0E"/>
    <w:rsid w:val="00D17310"/>
    <w:rsid w:val="00DC2838"/>
    <w:rsid w:val="00DE612B"/>
    <w:rsid w:val="00EC4350"/>
    <w:rsid w:val="00EF591F"/>
    <w:rsid w:val="00F50093"/>
    <w:rsid w:val="00F51A25"/>
    <w:rsid w:val="00FD34B5"/>
    <w:rsid w:val="00FE5775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BA3CB22-433E-4C6F-BF67-E43E23B45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324"/>
    <w:pPr>
      <w:spacing w:after="0" w:line="36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8F52AF"/>
    <w:pPr>
      <w:keepNext/>
      <w:keepLines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F52AF"/>
    <w:pPr>
      <w:keepNext/>
      <w:keepLines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F52AF"/>
    <w:pPr>
      <w:keepNext/>
      <w:keepLines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F52AF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52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F52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F52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8F52A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Lienhypertexte">
    <w:name w:val="Hyperlink"/>
    <w:basedOn w:val="Policepardfaut"/>
    <w:uiPriority w:val="99"/>
    <w:unhideWhenUsed/>
    <w:rsid w:val="00B3732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1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891265"/>
    <w:rPr>
      <w:b/>
      <w:bCs/>
    </w:rPr>
  </w:style>
  <w:style w:type="paragraph" w:styleId="Sansinterligne">
    <w:name w:val="No Spacing"/>
    <w:uiPriority w:val="1"/>
    <w:qFormat/>
    <w:rsid w:val="0098099B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F591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5918"/>
  </w:style>
  <w:style w:type="paragraph" w:styleId="Pieddepage">
    <w:name w:val="footer"/>
    <w:basedOn w:val="Normal"/>
    <w:link w:val="PieddepageCar"/>
    <w:uiPriority w:val="99"/>
    <w:unhideWhenUsed/>
    <w:rsid w:val="00AF591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5918"/>
  </w:style>
  <w:style w:type="paragraph" w:customStyle="1" w:styleId="Default">
    <w:name w:val="Default"/>
    <w:rsid w:val="00EF59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8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5.png@01D10B54.1EF69550" TargetMode="External"/><Relationship Id="rId13" Type="http://schemas.openxmlformats.org/officeDocument/2006/relationships/hyperlink" Target="mailto:melanie.notte@promandenne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17.png@01D10B54.1EF6955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image016.png@01D10B54.1EF6955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promandenne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2019-05-23T13:30:00Z</dcterms:created>
  <dcterms:modified xsi:type="dcterms:W3CDTF">2019-06-07T06:58:00Z</dcterms:modified>
</cp:coreProperties>
</file>